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6FBC" w14:textId="77777777" w:rsidR="00880850" w:rsidRDefault="00880850" w:rsidP="00880850">
      <w:pPr>
        <w:ind w:left="0"/>
        <w:rPr>
          <w:rStyle w:val="Wyrnienieintensywne"/>
          <w:lang w:val="cs-CZ"/>
        </w:rPr>
      </w:pPr>
    </w:p>
    <w:p w14:paraId="4C9AC8F7" w14:textId="695F9E9A" w:rsidR="006B048E" w:rsidRPr="006B048E" w:rsidRDefault="006B048E" w:rsidP="00263124">
      <w:pPr>
        <w:spacing w:line="480" w:lineRule="auto"/>
        <w:jc w:val="center"/>
        <w:rPr>
          <w:rStyle w:val="Wyrnienieintensywne"/>
          <w:sz w:val="36"/>
          <w:szCs w:val="36"/>
          <w:lang w:val="cs-CZ"/>
        </w:rPr>
      </w:pPr>
      <w:r w:rsidRPr="006B048E">
        <w:rPr>
          <w:rStyle w:val="Wyrnienieintensywne"/>
          <w:color w:val="auto"/>
          <w:sz w:val="36"/>
          <w:szCs w:val="36"/>
          <w:lang w:val="cs-CZ"/>
        </w:rPr>
        <w:t>Program spotkania</w:t>
      </w:r>
      <w:r w:rsidR="00880850" w:rsidRPr="00C83727">
        <w:rPr>
          <w:rStyle w:val="Wyrnienieintensywne"/>
          <w:color w:val="auto"/>
          <w:sz w:val="36"/>
          <w:szCs w:val="36"/>
        </w:rPr>
        <w:t xml:space="preserve"> informacyjno-szkoleniowego</w:t>
      </w:r>
    </w:p>
    <w:p w14:paraId="073A8179" w14:textId="40109D5C" w:rsidR="006B048E" w:rsidRDefault="00880850" w:rsidP="00263124">
      <w:pPr>
        <w:pStyle w:val="Akapitzlist"/>
        <w:numPr>
          <w:ilvl w:val="0"/>
          <w:numId w:val="10"/>
        </w:numPr>
        <w:spacing w:after="600" w:line="480" w:lineRule="auto"/>
        <w:jc w:val="center"/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</w:pPr>
      <w:r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  <w:t>października</w:t>
      </w:r>
      <w:r w:rsidR="006B048E" w:rsidRPr="00880850"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  <w:t xml:space="preserve"> 2024 r., godz. 10.00 – 1</w:t>
      </w:r>
      <w:r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  <w:t>5</w:t>
      </w:r>
      <w:r w:rsidR="006B048E" w:rsidRPr="00880850"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  <w:t>.00</w:t>
      </w:r>
    </w:p>
    <w:p w14:paraId="720AE951" w14:textId="16CFE1A8" w:rsidR="00263124" w:rsidRPr="00880850" w:rsidRDefault="00263124" w:rsidP="00263124">
      <w:pPr>
        <w:pStyle w:val="Akapitzlist"/>
        <w:spacing w:after="600" w:line="480" w:lineRule="auto"/>
        <w:ind w:left="1440"/>
        <w:jc w:val="center"/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</w:pPr>
      <w:r>
        <w:rPr>
          <w:rFonts w:ascii="Arial" w:eastAsiaTheme="majorEastAsia" w:hAnsi="Arial" w:cstheme="majorBidi"/>
          <w:color w:val="002060"/>
          <w:spacing w:val="-10"/>
          <w:kern w:val="28"/>
          <w:sz w:val="24"/>
          <w:szCs w:val="32"/>
          <w14:ligatures w14:val="none"/>
        </w:rPr>
        <w:t>Urząd Miejski w Koluszkach</w:t>
      </w:r>
    </w:p>
    <w:p w14:paraId="6A85AD8F" w14:textId="03D14E30" w:rsidR="006B048E" w:rsidRPr="006B048E" w:rsidRDefault="006B048E" w:rsidP="00263124">
      <w:pPr>
        <w:spacing w:before="0" w:after="240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10.00 – 10.10</w:t>
      </w:r>
      <w:r w:rsid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Pr="006B048E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Powitanie i rozpoczęcie spotkania</w:t>
      </w:r>
    </w:p>
    <w:p w14:paraId="25604667" w14:textId="72D20A57" w:rsidR="006B048E" w:rsidRPr="006B048E" w:rsidRDefault="006B048E" w:rsidP="00263124">
      <w:pPr>
        <w:spacing w:before="0" w:after="240"/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</w:pP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10.10</w:t>
      </w:r>
      <w:r w:rsid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-</w:t>
      </w:r>
      <w:r w:rsid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10.</w:t>
      </w:r>
      <w:r w:rsid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55</w:t>
      </w:r>
      <w:r w:rsidR="00C83727" w:rsidRP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="00C83727" w:rsidRPr="00C83727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Moduł 1</w:t>
      </w:r>
      <w:r w:rsidR="000D693B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 xml:space="preserve"> – Idea dostępności i projektowania uniwersalnego</w:t>
      </w:r>
    </w:p>
    <w:p w14:paraId="4D4D1296" w14:textId="00BAC52B" w:rsidR="006B048E" w:rsidRPr="006B048E" w:rsidRDefault="006B048E" w:rsidP="00263124">
      <w:pPr>
        <w:spacing w:before="0" w:after="240"/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</w:pP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10.</w:t>
      </w:r>
      <w:r w:rsid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55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– 11.</w:t>
      </w:r>
      <w:r w:rsid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40</w:t>
      </w:r>
      <w:r w:rsid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="00C83727" w:rsidRPr="00C83727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Moduł 2</w:t>
      </w:r>
      <w:r w:rsidR="000D693B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 xml:space="preserve"> – Dostępność architektoniczna </w:t>
      </w:r>
    </w:p>
    <w:p w14:paraId="3EA98CB8" w14:textId="0959FA2E" w:rsidR="006B048E" w:rsidRPr="006B048E" w:rsidRDefault="006B048E" w:rsidP="00263124">
      <w:pPr>
        <w:spacing w:before="0" w:after="240"/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</w:pP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11.</w:t>
      </w:r>
      <w:r w:rsidR="00C83727" w:rsidRP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4</w:t>
      </w:r>
      <w:r w:rsid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0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– 1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2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00</w:t>
      </w:r>
      <w:r w:rsid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="00C83727" w:rsidRPr="00C83727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przerwa kawowa</w:t>
      </w:r>
    </w:p>
    <w:p w14:paraId="75F4B4E0" w14:textId="18B7DA64" w:rsidR="006B048E" w:rsidRDefault="006B048E" w:rsidP="00263124">
      <w:pPr>
        <w:spacing w:before="0" w:after="240"/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</w:pP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2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00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– 1</w:t>
      </w:r>
      <w:r w:rsid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2</w:t>
      </w:r>
      <w:r w:rsidRPr="006B048E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45</w:t>
      </w:r>
      <w:r w:rsidR="00C83727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="00C83727" w:rsidRPr="00C83727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 xml:space="preserve">Moduł </w:t>
      </w:r>
      <w:r w:rsidR="00C83727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3</w:t>
      </w:r>
      <w:r w:rsidR="000D693B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 xml:space="preserve"> – Dostępność informacyjno-komunikacyjna</w:t>
      </w:r>
    </w:p>
    <w:p w14:paraId="3E08ABE1" w14:textId="28F22253" w:rsidR="00C83727" w:rsidRDefault="00C83727" w:rsidP="00263124">
      <w:pPr>
        <w:spacing w:before="0" w:after="240"/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</w:pP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2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 w:rsid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4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– 1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3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30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Pr="00C83727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Moduł 4</w:t>
      </w:r>
      <w:r w:rsidR="000D693B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 xml:space="preserve"> – Dostępność cyfrowa</w:t>
      </w:r>
    </w:p>
    <w:p w14:paraId="18F23872" w14:textId="173243DD" w:rsidR="00404C73" w:rsidRPr="00AE00EF" w:rsidRDefault="00AE00EF" w:rsidP="00263124">
      <w:pPr>
        <w:spacing w:before="0" w:after="240"/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</w:pPr>
      <w:r w:rsidRPr="00AE00EF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13.30 – 13.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50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Pr="00AE00EF">
        <w:rPr>
          <w:rFonts w:ascii="Arial" w:eastAsiaTheme="majorEastAsia" w:hAnsi="Arial" w:cstheme="majorBidi"/>
          <w:kern w:val="0"/>
          <w:sz w:val="24"/>
          <w:szCs w:val="32"/>
          <w14:ligatures w14:val="none"/>
        </w:rPr>
        <w:t>przerwa kawowa</w:t>
      </w:r>
    </w:p>
    <w:p w14:paraId="256682DF" w14:textId="4FF10C03" w:rsidR="000D693B" w:rsidRDefault="00C83727" w:rsidP="000D693B">
      <w:pPr>
        <w:spacing w:after="240"/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</w:pP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</w:t>
      </w:r>
      <w:r w:rsidR="00404C73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3.</w:t>
      </w:r>
      <w:r w:rsidR="00AE00EF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50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– 14.</w:t>
      </w:r>
      <w:r w:rsidR="00AE00EF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35</w:t>
      </w:r>
      <w:r w:rsidR="00AE00EF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="00AE00EF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Pr="00AE00EF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Moduł 5</w:t>
      </w:r>
      <w:r w:rsidR="000D693B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 xml:space="preserve"> – Implementacja zasad projektowania</w:t>
      </w:r>
    </w:p>
    <w:p w14:paraId="5F8C4E79" w14:textId="0DCA2E54" w:rsidR="008D1173" w:rsidRPr="00AE00EF" w:rsidRDefault="000D693B" w:rsidP="000D693B">
      <w:pPr>
        <w:spacing w:after="240"/>
        <w:ind w:left="2977" w:hanging="142"/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</w:pPr>
      <w:r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uniwersalnego i wdrażanie dostępności</w:t>
      </w:r>
    </w:p>
    <w:p w14:paraId="12D79543" w14:textId="5D58257A" w:rsidR="00404C73" w:rsidRDefault="00404C73" w:rsidP="00263124">
      <w:pPr>
        <w:spacing w:before="0" w:after="240"/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</w:pP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14.</w:t>
      </w:r>
      <w:r w:rsidR="00AE00EF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35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 xml:space="preserve"> – 14.50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Pr="00404C73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Podsumowanie szkolenia</w:t>
      </w:r>
    </w:p>
    <w:p w14:paraId="2E9D3907" w14:textId="3831E710" w:rsidR="00263124" w:rsidRPr="00C83727" w:rsidRDefault="00263124" w:rsidP="00263124">
      <w:pPr>
        <w:spacing w:before="0" w:after="240"/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</w:pPr>
      <w:r w:rsidRP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1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4</w:t>
      </w:r>
      <w:r w:rsidRP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</w:t>
      </w:r>
      <w:r w:rsidRP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0 – 1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5</w:t>
      </w:r>
      <w:r w:rsidRP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.</w:t>
      </w:r>
      <w:r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0</w:t>
      </w:r>
      <w:r w:rsidRP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>0</w:t>
      </w:r>
      <w:r w:rsidRPr="00263124">
        <w:rPr>
          <w:rFonts w:ascii="Arial" w:eastAsiaTheme="majorEastAsia" w:hAnsi="Arial" w:cstheme="majorBidi"/>
          <w:b/>
          <w:color w:val="002060"/>
          <w:kern w:val="0"/>
          <w:sz w:val="24"/>
          <w:szCs w:val="32"/>
          <w14:ligatures w14:val="none"/>
        </w:rPr>
        <w:tab/>
      </w:r>
      <w:r w:rsidRPr="00263124">
        <w:rPr>
          <w:rFonts w:ascii="Arial" w:eastAsiaTheme="majorEastAsia" w:hAnsi="Arial" w:cstheme="majorBidi"/>
          <w:bCs/>
          <w:kern w:val="0"/>
          <w:sz w:val="24"/>
          <w:szCs w:val="32"/>
          <w14:ligatures w14:val="none"/>
        </w:rPr>
        <w:t>Pożegnanie i zakończenie spotkania</w:t>
      </w:r>
    </w:p>
    <w:sectPr w:rsidR="00263124" w:rsidRPr="00C83727" w:rsidSect="006B048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EF3E" w14:textId="77777777" w:rsidR="00572CAF" w:rsidRDefault="00572CAF" w:rsidP="00C83727">
      <w:pPr>
        <w:spacing w:before="0" w:line="240" w:lineRule="auto"/>
      </w:pPr>
      <w:r>
        <w:separator/>
      </w:r>
    </w:p>
  </w:endnote>
  <w:endnote w:type="continuationSeparator" w:id="0">
    <w:p w14:paraId="6C65619D" w14:textId="77777777" w:rsidR="00572CAF" w:rsidRDefault="00572CAF" w:rsidP="00C837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B8BA" w14:textId="77777777" w:rsidR="00561C78" w:rsidRDefault="00561C78">
    <w:pPr>
      <w:pStyle w:val="Stopka"/>
    </w:pPr>
  </w:p>
  <w:p w14:paraId="07409084" w14:textId="77777777" w:rsidR="00561C78" w:rsidRDefault="008F14D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46A1" w14:textId="77777777" w:rsidR="00561C78" w:rsidRPr="00C83727" w:rsidRDefault="008F14DB" w:rsidP="001D251A">
    <w:pPr>
      <w:pStyle w:val="Stopka"/>
      <w:jc w:val="center"/>
      <w:rPr>
        <w:rFonts w:ascii="Arial" w:hAnsi="Arial" w:cs="Arial"/>
        <w:sz w:val="24"/>
        <w:szCs w:val="24"/>
      </w:rPr>
    </w:pPr>
    <w:r w:rsidRPr="00C83727">
      <w:rPr>
        <w:rFonts w:ascii="Arial" w:hAnsi="Arial" w:cs="Arial"/>
        <w:sz w:val="24"/>
        <w:szCs w:val="24"/>
      </w:rPr>
      <w:t xml:space="preserve">Spotkanie jest realizowane w ramach projektu pn. </w:t>
    </w:r>
    <w:r w:rsidRPr="00C83727">
      <w:rPr>
        <w:rFonts w:ascii="Arial" w:hAnsi="Arial" w:cs="Arial"/>
        <w:b/>
        <w:bCs/>
        <w:i/>
        <w:iCs/>
        <w:sz w:val="24"/>
        <w:szCs w:val="24"/>
      </w:rPr>
      <w:t xml:space="preserve">„Koordynacja działań w zakresie polityki społecznej dla województwa łódzkiego” </w:t>
    </w:r>
    <w:r w:rsidRPr="00C83727">
      <w:rPr>
        <w:rFonts w:ascii="Arial" w:hAnsi="Arial" w:cs="Arial"/>
        <w:sz w:val="24"/>
        <w:szCs w:val="24"/>
      </w:rPr>
      <w:t>Działanie 04.13 Wysokiej jakości system włączenia społecznego w ramach programu Fundusze Europejskie dla Rozwoju Społecznego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6EA28" w14:textId="77777777" w:rsidR="00572CAF" w:rsidRDefault="00572CAF" w:rsidP="00C83727">
      <w:pPr>
        <w:spacing w:before="0" w:line="240" w:lineRule="auto"/>
      </w:pPr>
      <w:r>
        <w:separator/>
      </w:r>
    </w:p>
  </w:footnote>
  <w:footnote w:type="continuationSeparator" w:id="0">
    <w:p w14:paraId="2A793A2A" w14:textId="77777777" w:rsidR="00572CAF" w:rsidRDefault="00572CAF" w:rsidP="00C8372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A97D" w14:textId="77777777" w:rsidR="00561C78" w:rsidRDefault="00561C78">
    <w:pPr>
      <w:jc w:val="center"/>
    </w:pPr>
  </w:p>
  <w:p w14:paraId="5442C87F" w14:textId="5393992C" w:rsidR="00561C78" w:rsidRDefault="008F14DB" w:rsidP="00F60D9D">
    <w:pPr>
      <w:pStyle w:val="Nagwek"/>
    </w:pPr>
    <w:r>
      <w:fldChar w:fldCharType="begin"/>
    </w:r>
    <w:r>
      <w:instrText xml:space="preserve"> INCLUDEPICTURE  "cid:image005.jpg@01DA8042.8450DDE0" \* MERGEFORMATINET </w:instrText>
    </w:r>
    <w:r>
      <w:fldChar w:fldCharType="separate"/>
    </w:r>
    <w:r>
      <w:fldChar w:fldCharType="begin"/>
    </w:r>
    <w:r>
      <w:instrText xml:space="preserve"> INCLUDEPICTURE  "cid:image005.jpg@01DA8042.8450DDE0" \* MERGEFORMATINET </w:instrText>
    </w:r>
    <w:r>
      <w:fldChar w:fldCharType="separate"/>
    </w:r>
    <w:r>
      <w:fldChar w:fldCharType="begin"/>
    </w:r>
    <w:r>
      <w:instrText xml:space="preserve"> INCLUDEPICTURE  "cid:image005.jpg@01DA8042.8450DDE0"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"cid:image005.jpg@01DA8042.8450DDE0" \* MERGEFORMATINET </w:instrText>
    </w:r>
    <w:r w:rsidR="00000000">
      <w:fldChar w:fldCharType="separate"/>
    </w:r>
    <w:r w:rsidR="00A8024D">
      <w:pict w14:anchorId="77E0B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 UE" style="width:453pt;height:62.2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6450"/>
    <w:multiLevelType w:val="hybridMultilevel"/>
    <w:tmpl w:val="DE06152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D76B10"/>
    <w:multiLevelType w:val="hybridMultilevel"/>
    <w:tmpl w:val="163C689A"/>
    <w:lvl w:ilvl="0" w:tplc="F5F67612">
      <w:start w:val="2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217F5"/>
    <w:multiLevelType w:val="hybridMultilevel"/>
    <w:tmpl w:val="7D2A17B8"/>
    <w:lvl w:ilvl="0" w:tplc="C6428C6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345B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952DB"/>
    <w:multiLevelType w:val="hybridMultilevel"/>
    <w:tmpl w:val="BCE067B8"/>
    <w:lvl w:ilvl="0" w:tplc="3D28849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7CB5"/>
    <w:multiLevelType w:val="hybridMultilevel"/>
    <w:tmpl w:val="B790BE56"/>
    <w:lvl w:ilvl="0" w:tplc="9C585420">
      <w:start w:val="2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3F1366"/>
    <w:multiLevelType w:val="hybridMultilevel"/>
    <w:tmpl w:val="AEAA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085A"/>
    <w:multiLevelType w:val="hybridMultilevel"/>
    <w:tmpl w:val="350683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2E56F9"/>
    <w:multiLevelType w:val="hybridMultilevel"/>
    <w:tmpl w:val="B2DC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057E8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25740">
    <w:abstractNumId w:val="2"/>
  </w:num>
  <w:num w:numId="2" w16cid:durableId="1857495307">
    <w:abstractNumId w:val="4"/>
  </w:num>
  <w:num w:numId="3" w16cid:durableId="87629128">
    <w:abstractNumId w:val="1"/>
  </w:num>
  <w:num w:numId="4" w16cid:durableId="1885753785">
    <w:abstractNumId w:val="6"/>
  </w:num>
  <w:num w:numId="5" w16cid:durableId="1886942198">
    <w:abstractNumId w:val="8"/>
  </w:num>
  <w:num w:numId="6" w16cid:durableId="836918269">
    <w:abstractNumId w:val="9"/>
  </w:num>
  <w:num w:numId="7" w16cid:durableId="1394504844">
    <w:abstractNumId w:val="3"/>
  </w:num>
  <w:num w:numId="8" w16cid:durableId="373621315">
    <w:abstractNumId w:val="7"/>
  </w:num>
  <w:num w:numId="9" w16cid:durableId="648436427">
    <w:abstractNumId w:val="0"/>
  </w:num>
  <w:num w:numId="10" w16cid:durableId="145714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8E"/>
    <w:rsid w:val="00052489"/>
    <w:rsid w:val="000A7384"/>
    <w:rsid w:val="000D693B"/>
    <w:rsid w:val="00263124"/>
    <w:rsid w:val="00404C73"/>
    <w:rsid w:val="00441E1F"/>
    <w:rsid w:val="00561C78"/>
    <w:rsid w:val="00572B6A"/>
    <w:rsid w:val="00572CAF"/>
    <w:rsid w:val="006B048E"/>
    <w:rsid w:val="00880850"/>
    <w:rsid w:val="008D1173"/>
    <w:rsid w:val="008F14DB"/>
    <w:rsid w:val="009C0F15"/>
    <w:rsid w:val="009C5921"/>
    <w:rsid w:val="00A8024D"/>
    <w:rsid w:val="00AE00EF"/>
    <w:rsid w:val="00C83727"/>
    <w:rsid w:val="00C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044F1"/>
  <w15:chartTrackingRefBased/>
  <w15:docId w15:val="{2D3F0B0F-655F-4363-9A2A-E6643B3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435"/>
    <w:pPr>
      <w:keepNext/>
      <w:keepLines/>
      <w:numPr>
        <w:numId w:val="1"/>
      </w:numPr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3435"/>
    <w:pPr>
      <w:keepNext/>
      <w:keepLines/>
      <w:numPr>
        <w:numId w:val="2"/>
      </w:numPr>
      <w:spacing w:before="4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435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3435"/>
    <w:rPr>
      <w:rFonts w:ascii="Arial" w:eastAsiaTheme="majorEastAsia" w:hAnsi="Arial" w:cstheme="majorBidi"/>
      <w:sz w:val="24"/>
      <w:szCs w:val="26"/>
    </w:rPr>
  </w:style>
  <w:style w:type="paragraph" w:styleId="Nagwek">
    <w:name w:val="header"/>
    <w:basedOn w:val="Normalny"/>
    <w:link w:val="NagwekZnak"/>
    <w:unhideWhenUsed/>
    <w:rsid w:val="006B048E"/>
    <w:pPr>
      <w:widowControl w:val="0"/>
      <w:tabs>
        <w:tab w:val="center" w:pos="4536"/>
        <w:tab w:val="right" w:pos="9072"/>
      </w:tabs>
      <w:spacing w:before="0" w:line="240" w:lineRule="auto"/>
      <w:ind w:left="0"/>
    </w:pPr>
    <w:rPr>
      <w:rFonts w:ascii="Times New Roman" w:eastAsia="Times New Roman" w:hAnsi="Times New Roman" w:cs="Times New Roman"/>
      <w:color w:val="000000"/>
      <w:kern w:val="0"/>
      <w:lang w:val="cs-CZ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B048E"/>
    <w:rPr>
      <w:rFonts w:ascii="Times New Roman" w:eastAsia="Times New Roman" w:hAnsi="Times New Roman" w:cs="Times New Roman"/>
      <w:color w:val="000000"/>
      <w:kern w:val="0"/>
      <w:lang w:val="cs-CZ" w:eastAsia="pl-PL"/>
      <w14:ligatures w14:val="none"/>
    </w:rPr>
  </w:style>
  <w:style w:type="paragraph" w:styleId="Stopka">
    <w:name w:val="footer"/>
    <w:basedOn w:val="Normalny"/>
    <w:link w:val="StopkaZnak"/>
    <w:unhideWhenUsed/>
    <w:rsid w:val="006B048E"/>
    <w:pPr>
      <w:widowControl w:val="0"/>
      <w:tabs>
        <w:tab w:val="center" w:pos="4536"/>
        <w:tab w:val="right" w:pos="9072"/>
      </w:tabs>
      <w:spacing w:before="0" w:line="240" w:lineRule="auto"/>
      <w:ind w:left="0"/>
    </w:pPr>
    <w:rPr>
      <w:rFonts w:ascii="Times New Roman" w:eastAsia="Times New Roman" w:hAnsi="Times New Roman" w:cs="Times New Roman"/>
      <w:color w:val="000000"/>
      <w:kern w:val="0"/>
      <w:lang w:val="cs-CZ"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B048E"/>
    <w:rPr>
      <w:rFonts w:ascii="Times New Roman" w:eastAsia="Times New Roman" w:hAnsi="Times New Roman" w:cs="Times New Roman"/>
      <w:color w:val="000000"/>
      <w:kern w:val="0"/>
      <w:lang w:val="cs-CZ"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880850"/>
    <w:rPr>
      <w:rFonts w:ascii="Arial" w:hAnsi="Arial"/>
      <w:b/>
      <w:i w:val="0"/>
      <w:iCs/>
      <w:color w:val="2F5496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88085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A8042.8450DD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</dc:title>
  <dc:subject/>
  <dc:creator>Sylwia Rosińska</dc:creator>
  <cp:keywords/>
  <dc:description/>
  <cp:lastModifiedBy>Emilian Krauze</cp:lastModifiedBy>
  <cp:revision>3</cp:revision>
  <dcterms:created xsi:type="dcterms:W3CDTF">2024-10-11T08:45:00Z</dcterms:created>
  <dcterms:modified xsi:type="dcterms:W3CDTF">2024-10-11T11:02:00Z</dcterms:modified>
</cp:coreProperties>
</file>